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Pr="00BC0946" w:rsidRDefault="00C96E1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Pr="00BC0946">
        <w:rPr>
          <w:rFonts w:ascii="Georgia" w:hAnsi="Georgia" w:cs="Times New Roman"/>
        </w:rPr>
        <w:t>].201</w:t>
      </w:r>
      <w:r>
        <w:rPr>
          <w:rFonts w:ascii="Georgia" w:hAnsi="Georgia" w:cs="Times New Roman"/>
        </w:rPr>
        <w:t>8</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]/201</w:t>
      </w:r>
      <w:r>
        <w:rPr>
          <w:rFonts w:ascii="Georgia" w:hAnsi="Georgia" w:cs="Times New Roman"/>
        </w:rPr>
        <w:t>8</w:t>
      </w:r>
      <w:r w:rsidR="005008FB">
        <w:rPr>
          <w:rFonts w:ascii="Georgia" w:hAnsi="Georgia" w:cs="Times New Roman"/>
        </w:rPr>
        <w:t>-B01</w:t>
      </w:r>
      <w:r w:rsidRPr="00BC0946">
        <w:rPr>
          <w:rFonts w:ascii="Georgia" w:hAnsi="Georgia" w:cs="Times New Roman"/>
        </w:rPr>
        <w:t xml:space="preserve"> in v Uradnem listu EU z namenom sklenitve okvirnega sporazuma za ___________________, za razpisan </w:t>
      </w:r>
      <w:r w:rsidRPr="00BC0946">
        <w:rPr>
          <w:rFonts w:ascii="Georgia" w:hAnsi="Georgia" w:cs="Times New Roman"/>
          <w:b/>
        </w:rPr>
        <w:t>sklop [</w:t>
      </w:r>
      <w:r w:rsidRPr="00BC0946">
        <w:rPr>
          <w:rFonts w:ascii="Georgia" w:hAnsi="Georgia" w:cs="Times New Roman"/>
          <w:b/>
          <w:shd w:val="clear" w:color="auto" w:fill="B8CCE4"/>
        </w:rPr>
        <w:t>številka in ime sklopa</w:t>
      </w:r>
      <w:r w:rsidRPr="00BC0946">
        <w:rPr>
          <w:rFonts w:ascii="Georgia" w:hAnsi="Georgia" w:cs="Times New Roman"/>
          <w:b/>
        </w:rPr>
        <w:t>].</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2D5784" w:rsidRDefault="002D5784" w:rsidP="002D5784">
      <w:pPr>
        <w:pStyle w:val="Telobesedila"/>
        <w:spacing w:after="0" w:line="276" w:lineRule="auto"/>
        <w:rPr>
          <w:rFonts w:ascii="Georgia" w:hAnsi="Georgia" w:cs="Calibri"/>
          <w:b/>
          <w:sz w:val="22"/>
          <w:lang w:val="sl-SI"/>
        </w:rPr>
      </w:pPr>
    </w:p>
    <w:p w:rsidR="002D5784" w:rsidRPr="002167BB" w:rsidRDefault="002D5784" w:rsidP="002D5784">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2D5784" w:rsidRDefault="002D5784" w:rsidP="002D5784">
      <w:pPr>
        <w:spacing w:after="0"/>
        <w:jc w:val="both"/>
        <w:rPr>
          <w:rFonts w:ascii="Georgia" w:eastAsia="Calibri" w:hAnsi="Georgia" w:cs="Times New Roman"/>
        </w:rPr>
      </w:pPr>
      <w:r w:rsidRPr="002D5784">
        <w:rPr>
          <w:rFonts w:ascii="Georgia" w:eastAsia="Calibri" w:hAnsi="Georgia" w:cs="Times New Roman"/>
          <w:lang w:val="x-none"/>
        </w:rPr>
        <w:t xml:space="preserve">Naročnik bo sklenil okvirni sporazum z največ tremi (3) ponudniki, za obdobje dveh (2) let. Naročnik bo odpiral konkurenco glede svojih potreb, ki se bodo vezale na pridobljene javne razpise. To pomeni, ko bo naročnik izbran na podlagi javnega naročila kot izvajalec gradbenih del, bo izvedel odpiranje konkurence med podpisniki okvirnega sporazuma, ki bo jih izbral v skladu z merilom za posamezen sklop. </w:t>
      </w:r>
    </w:p>
    <w:p w:rsidR="002D5784" w:rsidRPr="002D5784" w:rsidRDefault="002D5784" w:rsidP="002D5784">
      <w:pPr>
        <w:spacing w:after="0"/>
        <w:jc w:val="both"/>
        <w:rPr>
          <w:rFonts w:ascii="Georgia" w:eastAsia="Calibri" w:hAnsi="Georgia" w:cs="Times New Roman"/>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Stranke tega sporazuma bodo naročniku po e-pošti posredovale predračune s cenami za artikle, ki bodo na seznamu, najkasneje v petih dneh po prejemu povabila k oddaji ponudbe-predračuna.</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Default="00BC0946"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Pr>
          <w:rFonts w:ascii="Georgia" w:hAnsi="Georgia" w:cs="Calibri"/>
          <w:sz w:val="22"/>
          <w:lang w:val="sl-SI"/>
        </w:rPr>
        <w:t>a</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ta</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w:t>
      </w:r>
      <w:r w:rsidR="00E90845">
        <w:rPr>
          <w:rFonts w:ascii="Georgia" w:hAnsi="Georgia"/>
          <w:sz w:val="22"/>
          <w:lang w:val="sl-SI"/>
        </w:rPr>
        <w:t xml:space="preserve">za posamezno </w:t>
      </w:r>
      <w:proofErr w:type="spellStart"/>
      <w:r w:rsidR="00E90845">
        <w:rPr>
          <w:rFonts w:ascii="Georgia" w:hAnsi="Georgia"/>
          <w:sz w:val="22"/>
          <w:lang w:val="sl-SI"/>
        </w:rPr>
        <w:t>povprašajnje</w:t>
      </w:r>
      <w:proofErr w:type="spellEnd"/>
      <w:r w:rsidR="00E90845">
        <w:rPr>
          <w:rFonts w:ascii="Georgia" w:hAnsi="Georgia"/>
          <w:sz w:val="22"/>
          <w:lang w:val="sl-SI"/>
        </w:rPr>
        <w:t xml:space="preserve"> </w:t>
      </w:r>
      <w:r w:rsidRPr="00A94A9F">
        <w:rPr>
          <w:rFonts w:ascii="Georgia" w:hAnsi="Georgia"/>
          <w:sz w:val="22"/>
        </w:rPr>
        <w:t xml:space="preserve">ponudil najnižje cene, kupoval tudi druge vrste blaga oz. artikle, ki niso na predračunu, če jih bo potreboval. </w:t>
      </w:r>
      <w:r w:rsidRPr="00A94A9F">
        <w:rPr>
          <w:rFonts w:ascii="Georgia" w:hAnsi="Georgia"/>
          <w:sz w:val="22"/>
        </w:rPr>
        <w:lastRenderedPageBreak/>
        <w:t xml:space="preserve">Za te 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2D5784" w:rsidP="00BC0946">
      <w:pPr>
        <w:pStyle w:val="Telobesedila"/>
        <w:spacing w:after="0" w:line="276" w:lineRule="auto"/>
        <w:rPr>
          <w:rFonts w:ascii="Georgia" w:hAnsi="Georgia" w:cs="Calibri"/>
          <w:sz w:val="22"/>
          <w:lang w:val="sl-SI"/>
        </w:rPr>
      </w:pPr>
      <w:r>
        <w:rPr>
          <w:rFonts w:ascii="Georgia" w:hAnsi="Georgia" w:cs="Calibri"/>
          <w:sz w:val="22"/>
          <w:lang w:val="sl-SI"/>
        </w:rPr>
        <w:t>Izbran d</w:t>
      </w:r>
      <w:r w:rsidR="00BC0946" w:rsidRPr="00BC0946">
        <w:rPr>
          <w:rFonts w:ascii="Georgia" w:hAnsi="Georgia" w:cs="Calibri"/>
          <w:sz w:val="22"/>
          <w:lang w:val="sl-SI"/>
        </w:rPr>
        <w:t>obavitelj</w:t>
      </w:r>
      <w:r w:rsidR="00BC0946" w:rsidRPr="00A94A9F">
        <w:rPr>
          <w:rFonts w:ascii="Georgia" w:hAnsi="Georgia"/>
          <w:sz w:val="22"/>
        </w:rPr>
        <w:t xml:space="preserve"> blaga za</w:t>
      </w:r>
      <w:r>
        <w:rPr>
          <w:rFonts w:ascii="Georgia" w:hAnsi="Georgia"/>
          <w:sz w:val="22"/>
          <w:lang w:val="sl-SI"/>
        </w:rPr>
        <w:t xml:space="preserve"> tekoče obdobje </w:t>
      </w:r>
      <w:r w:rsidR="00BC0946" w:rsidRPr="00A94A9F">
        <w:rPr>
          <w:rFonts w:ascii="Georgia" w:hAnsi="Georgia"/>
          <w:sz w:val="22"/>
        </w:rPr>
        <w:t xml:space="preserve">se obvezuje, da bo blago </w:t>
      </w:r>
      <w:r w:rsidR="00D776B1">
        <w:rPr>
          <w:rFonts w:ascii="Georgia" w:hAnsi="Georgia"/>
          <w:sz w:val="22"/>
          <w:lang w:val="sl-SI"/>
        </w:rPr>
        <w:t>zagotavljal</w:t>
      </w:r>
      <w:r w:rsidR="00BC0946" w:rsidRPr="00A94A9F">
        <w:rPr>
          <w:rFonts w:ascii="Georgia" w:hAnsi="Georgia"/>
          <w:sz w:val="22"/>
        </w:rPr>
        <w:t xml:space="preserve"> naroč</w:t>
      </w:r>
      <w:r w:rsidR="00BC0946">
        <w:rPr>
          <w:rFonts w:ascii="Georgia" w:hAnsi="Georgia"/>
          <w:sz w:val="22"/>
        </w:rPr>
        <w:t xml:space="preserve">niku po predhodnem telefonskem </w:t>
      </w:r>
      <w:r>
        <w:rPr>
          <w:rFonts w:ascii="Georgia" w:hAnsi="Georgia"/>
          <w:sz w:val="22"/>
        </w:rPr>
        <w:t>ali elektronskem naročilu</w:t>
      </w:r>
      <w:r w:rsidR="00BC0946" w:rsidRPr="00BC0946">
        <w:rPr>
          <w:rFonts w:ascii="Georgia" w:hAnsi="Georgia" w:cs="Calibri"/>
          <w:sz w:val="22"/>
          <w:lang w:val="sl-SI"/>
        </w:rPr>
        <w:t xml:space="preserve">. </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dobavitelj nima na razpolago določenih artiklov, ki jih naročnik potrebuje lahko naročnik te artikle kupuje pri drugi stranki tega sporazuma. </w:t>
      </w:r>
    </w:p>
    <w:p w:rsidR="00BC0946" w:rsidRPr="00BC0946"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w:t>
      </w:r>
      <w:r w:rsidR="002D5784">
        <w:rPr>
          <w:rFonts w:ascii="Georgia" w:hAnsi="Georgia" w:cs="Calibri"/>
          <w:sz w:val="22"/>
          <w:lang w:val="sl-SI"/>
        </w:rPr>
        <w:t xml:space="preserve"> za:</w:t>
      </w:r>
      <w:r w:rsidRPr="006A6285">
        <w:rPr>
          <w:rFonts w:ascii="Georgia" w:hAnsi="Georgia" w:cs="Calibri"/>
          <w:sz w:val="22"/>
          <w:lang w:val="sl-SI"/>
        </w:rPr>
        <w:t xml:space="preserve"> </w:t>
      </w:r>
    </w:p>
    <w:p w:rsidR="002D5784" w:rsidRPr="002D5784" w:rsidRDefault="002D5784" w:rsidP="002D5784">
      <w:pPr>
        <w:pStyle w:val="Telobesedila"/>
        <w:numPr>
          <w:ilvl w:val="0"/>
          <w:numId w:val="20"/>
        </w:numPr>
        <w:spacing w:after="0"/>
        <w:rPr>
          <w:rFonts w:ascii="Georgia" w:hAnsi="Georgia" w:cs="Calibri"/>
          <w:sz w:val="22"/>
          <w:lang w:val="sl-SI"/>
        </w:rPr>
      </w:pPr>
      <w:r>
        <w:rPr>
          <w:rFonts w:ascii="Georgia" w:hAnsi="Georgia" w:cs="Calibri"/>
          <w:sz w:val="22"/>
          <w:lang w:val="sl-SI"/>
        </w:rPr>
        <w:t xml:space="preserve">Sklop 1. </w:t>
      </w:r>
      <w:r w:rsidRPr="002D5784">
        <w:rPr>
          <w:rFonts w:ascii="Georgia" w:hAnsi="Georgia" w:cs="Calibri"/>
          <w:sz w:val="22"/>
          <w:lang w:val="sl-SI"/>
        </w:rPr>
        <w:t>PVC material</w:t>
      </w:r>
      <w:r>
        <w:rPr>
          <w:rFonts w:ascii="Georgia" w:hAnsi="Georgia" w:cs="Calibri"/>
          <w:sz w:val="22"/>
          <w:lang w:val="sl-SI"/>
        </w:rPr>
        <w:t xml:space="preserve"> </w:t>
      </w:r>
      <w:r w:rsidRPr="006A6285">
        <w:rPr>
          <w:rFonts w:ascii="Georgia" w:hAnsi="Georgia" w:cs="Calibri"/>
          <w:sz w:val="22"/>
          <w:lang w:val="sl-SI"/>
        </w:rPr>
        <w:t>znaša ________ EUR brez DDV</w:t>
      </w:r>
      <w:r>
        <w:rPr>
          <w:rFonts w:ascii="Georgia" w:hAnsi="Georgia" w:cs="Calibri"/>
          <w:sz w:val="22"/>
          <w:lang w:val="sl-SI"/>
        </w:rPr>
        <w:t>;</w:t>
      </w:r>
    </w:p>
    <w:p w:rsidR="00BC0946" w:rsidRDefault="002D5784" w:rsidP="002D5784">
      <w:pPr>
        <w:pStyle w:val="Telobesedila"/>
        <w:numPr>
          <w:ilvl w:val="0"/>
          <w:numId w:val="20"/>
        </w:numPr>
        <w:spacing w:after="0" w:line="276" w:lineRule="auto"/>
        <w:rPr>
          <w:rFonts w:ascii="Georgia" w:hAnsi="Georgia" w:cs="Calibri"/>
          <w:sz w:val="22"/>
          <w:lang w:val="sl-SI"/>
        </w:rPr>
      </w:pPr>
      <w:r>
        <w:rPr>
          <w:rFonts w:ascii="Georgia" w:hAnsi="Georgia" w:cs="Calibri"/>
          <w:sz w:val="22"/>
          <w:lang w:val="sl-SI"/>
        </w:rPr>
        <w:t xml:space="preserve">Sklop 2. </w:t>
      </w:r>
      <w:r w:rsidRPr="002D5784">
        <w:rPr>
          <w:rFonts w:ascii="Georgia" w:hAnsi="Georgia" w:cs="Calibri"/>
          <w:sz w:val="22"/>
          <w:lang w:val="sl-SI"/>
        </w:rPr>
        <w:t>LTŽ pokrovi, okvirji in AB venci</w:t>
      </w:r>
      <w:r>
        <w:rPr>
          <w:rFonts w:ascii="Georgia" w:hAnsi="Georgia" w:cs="Calibri"/>
          <w:sz w:val="22"/>
          <w:lang w:val="sl-SI"/>
        </w:rPr>
        <w:t xml:space="preserve"> </w:t>
      </w:r>
      <w:r w:rsidRPr="006A6285">
        <w:rPr>
          <w:rFonts w:ascii="Georgia" w:hAnsi="Georgia" w:cs="Calibri"/>
          <w:sz w:val="22"/>
          <w:lang w:val="sl-SI"/>
        </w:rPr>
        <w:t>znaša ________ EUR brez DDV</w:t>
      </w:r>
    </w:p>
    <w:p w:rsidR="002D5784" w:rsidRDefault="002D5784"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 xml:space="preserve">fiksne za </w:t>
      </w:r>
      <w:r w:rsidR="002D5784">
        <w:rPr>
          <w:rFonts w:ascii="Georgia" w:hAnsi="Georgia" w:cs="Calibri"/>
          <w:sz w:val="22"/>
          <w:lang w:val="sl-SI"/>
        </w:rPr>
        <w:t xml:space="preserve">tekoče </w:t>
      </w:r>
      <w:r w:rsidR="002D5784">
        <w:rPr>
          <w:rFonts w:ascii="Georgia" w:hAnsi="Georgia" w:cs="Calibri"/>
          <w:sz w:val="22"/>
        </w:rPr>
        <w:t>obdobje</w:t>
      </w:r>
      <w:r w:rsidRPr="002167BB">
        <w:rPr>
          <w:rFonts w:ascii="Georgia" w:hAnsi="Georgia" w:cs="Calibri"/>
          <w:sz w:val="22"/>
        </w:rPr>
        <w:t>.</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lahko izstavi en račun za več dobav skupaj oz. za </w:t>
      </w:r>
      <w:r w:rsidRPr="00BC0946">
        <w:rPr>
          <w:rFonts w:ascii="Georgia" w:hAnsi="Georgia" w:cs="Calibri"/>
          <w:sz w:val="22"/>
        </w:rPr>
        <w:t>dobave v posameznem mesecu.</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spremljajočih dokumentih</w:t>
      </w:r>
      <w:r w:rsidRPr="002167BB">
        <w:rPr>
          <w:rFonts w:ascii="Georgia" w:hAnsi="Georgia" w:cs="Calibri"/>
          <w:sz w:val="22"/>
          <w:lang w:val="sl-SI"/>
        </w:rPr>
        <w:t xml:space="preserve"> ter morajo biti skladni s ponudbeno dokumentacijo izbranega ponudnika.</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BodyText21"/>
        <w:spacing w:line="276" w:lineRule="auto"/>
        <w:rPr>
          <w:rFonts w:ascii="Georgia" w:hAnsi="Georgia"/>
          <w:b/>
          <w:sz w:val="22"/>
          <w:szCs w:val="22"/>
        </w:rPr>
      </w:pPr>
      <w:r w:rsidRPr="002167BB">
        <w:rPr>
          <w:rFonts w:ascii="Georgia" w:hAnsi="Georgia" w:cs="Calibri"/>
          <w:sz w:val="22"/>
          <w:szCs w:val="22"/>
        </w:rPr>
        <w:lastRenderedPageBreak/>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BC0946" w:rsidRPr="002167BB" w:rsidRDefault="00BC0946" w:rsidP="00BC0946">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pogodbene obveznosti niso izpolnjene dovolj kakovostno, bo na to opozoril stranko okvirnega sporazuma in mu postavil rok, do katerega mora le ta kakovost izboljšati. V kolikor naročnik poda pisne pripombe, jih je </w:t>
      </w:r>
      <w:r w:rsidR="004E4129">
        <w:rPr>
          <w:rFonts w:ascii="Georgia" w:hAnsi="Georgia" w:cs="Calibri"/>
          <w:sz w:val="22"/>
          <w:szCs w:val="22"/>
        </w:rPr>
        <w:t>stranka okvirnega sporazuma dolžna</w:t>
      </w:r>
      <w:r w:rsidRPr="002167BB">
        <w:rPr>
          <w:rFonts w:ascii="Georgia" w:hAnsi="Georgia" w:cs="Calibri"/>
          <w:sz w:val="22"/>
          <w:szCs w:val="22"/>
        </w:rPr>
        <w:t xml:space="preserve"> 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 xml:space="preserve">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w:t>
      </w:r>
      <w:r w:rsidR="00E90845">
        <w:rPr>
          <w:rFonts w:ascii="Georgia" w:eastAsia="Times New Roman" w:hAnsi="Georgia"/>
          <w:sz w:val="22"/>
          <w:lang w:val="sl-SI"/>
        </w:rPr>
        <w:t xml:space="preserve">obdobje </w:t>
      </w:r>
      <w:r w:rsidRPr="00CE0568">
        <w:rPr>
          <w:rFonts w:ascii="Georgia" w:eastAsia="Times New Roman" w:hAnsi="Georgia"/>
          <w:sz w:val="22"/>
          <w:lang w:val="sl-SI"/>
        </w:rPr>
        <w:t>oz. bo ponovno odprl konkurenco.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w:t>
      </w:r>
      <w:r w:rsidR="002D5784">
        <w:rPr>
          <w:rFonts w:ascii="Georgia" w:hAnsi="Georgia" w:cs="Calibri"/>
          <w:sz w:val="22"/>
          <w:lang w:val="sl-SI"/>
        </w:rPr>
        <w:t xml:space="preserve"> ne</w:t>
      </w:r>
      <w:r w:rsidRPr="002167BB">
        <w:rPr>
          <w:rFonts w:ascii="Georgia" w:hAnsi="Georgia" w:cs="Calibri"/>
          <w:sz w:val="22"/>
        </w:rPr>
        <w:t xml:space="preserve"> </w:t>
      </w:r>
      <w:r w:rsidR="002D5784">
        <w:rPr>
          <w:rFonts w:ascii="Georgia" w:hAnsi="Georgia" w:cs="Calibri"/>
          <w:sz w:val="22"/>
          <w:lang w:val="sl-SI"/>
        </w:rPr>
        <w:t>zagotovi</w:t>
      </w:r>
      <w:r w:rsidR="002D5784">
        <w:rPr>
          <w:rFonts w:ascii="Georgia" w:hAnsi="Georgia" w:cs="Calibri"/>
          <w:sz w:val="22"/>
        </w:rPr>
        <w:t xml:space="preserve"> kvalitetno blago, </w:t>
      </w:r>
      <w:r w:rsidRPr="002167BB">
        <w:rPr>
          <w:rFonts w:ascii="Georgia" w:hAnsi="Georgia" w:cs="Calibri"/>
          <w:sz w:val="22"/>
        </w:rPr>
        <w:t>ustrezne teže ali pakiranja, pa ga na zahtevo naročnika ne zamenja;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w:t>
      </w:r>
      <w:r w:rsidR="002D5784">
        <w:rPr>
          <w:rFonts w:ascii="Georgia" w:hAnsi="Georgia" w:cs="Calibri"/>
          <w:sz w:val="22"/>
          <w:lang w:val="sl-SI"/>
        </w:rPr>
        <w:t xml:space="preserve"> zagotovi </w:t>
      </w:r>
      <w:r w:rsidRPr="002167BB">
        <w:rPr>
          <w:rFonts w:ascii="Georgia" w:hAnsi="Georgia" w:cs="Calibri"/>
          <w:sz w:val="22"/>
        </w:rPr>
        <w:t>blago</w:t>
      </w:r>
      <w:bookmarkStart w:id="0" w:name="_GoBack"/>
      <w:bookmarkEnd w:id="0"/>
      <w:r w:rsidRPr="002167BB">
        <w:rPr>
          <w:rFonts w:ascii="Georgia" w:hAnsi="Georgia" w:cs="Calibri"/>
          <w:sz w:val="22"/>
        </w:rPr>
        <w:t>,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poveča ceno blaga</w:t>
      </w:r>
      <w:r w:rsidRPr="002167BB">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BC0946" w:rsidRDefault="00BC0946"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F1DE1">
      <w:pPr>
        <w:spacing w:after="0"/>
        <w:jc w:val="both"/>
        <w:rPr>
          <w:rFonts w:ascii="Georgia" w:hAnsi="Georgia"/>
        </w:rPr>
      </w:pPr>
      <w:r w:rsidRPr="002167BB">
        <w:rPr>
          <w:rFonts w:ascii="Georgia" w:hAnsi="Georgia"/>
        </w:rPr>
        <w:t>Skrbnik okvirnega sporazuma in kontaktna oseba s strani naročnika je [</w:t>
      </w:r>
      <w:r w:rsidRPr="002167BB">
        <w:rPr>
          <w:rFonts w:ascii="Georgia" w:hAnsi="Georgia"/>
          <w:shd w:val="clear" w:color="auto" w:fill="B8CCE4" w:themeFill="accent1" w:themeFillTint="66"/>
        </w:rPr>
        <w:t>ime in priimek</w:t>
      </w:r>
      <w:r w:rsidRPr="002167BB">
        <w:rPr>
          <w:rFonts w:ascii="Georgia" w:hAnsi="Georgia"/>
        </w:rPr>
        <w:t>].</w:t>
      </w:r>
    </w:p>
    <w:p w:rsidR="00BC0946" w:rsidRPr="002167BB" w:rsidRDefault="00BC0946" w:rsidP="00BF1DE1">
      <w:pPr>
        <w:spacing w:after="0"/>
        <w:jc w:val="both"/>
        <w:rPr>
          <w:rFonts w:ascii="Georgia" w:hAnsi="Georgia"/>
        </w:rPr>
      </w:pPr>
    </w:p>
    <w:p w:rsidR="00BC0946" w:rsidRDefault="00BC0946" w:rsidP="00BF1DE1">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E90845" w:rsidRDefault="00E90845" w:rsidP="00BC0946">
      <w:pPr>
        <w:pStyle w:val="Telobesedila"/>
        <w:spacing w:after="0" w:line="276" w:lineRule="auto"/>
        <w:rPr>
          <w:rFonts w:ascii="Georgia" w:hAnsi="Georgia" w:cs="Calibri"/>
          <w:sz w:val="22"/>
          <w:lang w:val="sl-SI"/>
        </w:rPr>
      </w:pPr>
    </w:p>
    <w:p w:rsidR="00E90845" w:rsidRDefault="00E90845"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lastRenderedPageBreak/>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BC0946" w:rsidRDefault="00BC0946" w:rsidP="00BC0946">
      <w:pPr>
        <w:pStyle w:val="Telobesedila"/>
        <w:tabs>
          <w:tab w:val="left" w:pos="3310"/>
        </w:tabs>
        <w:spacing w:after="0" w:line="276" w:lineRule="auto"/>
        <w:jc w:val="left"/>
        <w:rPr>
          <w:rFonts w:ascii="Georgia" w:hAnsi="Georgia" w:cs="Calibri"/>
          <w:b/>
          <w:sz w:val="22"/>
        </w:rPr>
      </w:pPr>
      <w:r w:rsidRPr="00BC0946">
        <w:rPr>
          <w:rFonts w:ascii="Georgia" w:hAnsi="Georgia" w:cs="Calibri"/>
          <w:b/>
          <w:sz w:val="22"/>
        </w:rPr>
        <w:t>Socialna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BC0946" w:rsidRDefault="00BC0946" w:rsidP="00BC0946">
      <w:pPr>
        <w:pStyle w:val="Telobesedila"/>
        <w:spacing w:after="0" w:line="276" w:lineRule="auto"/>
        <w:rPr>
          <w:rFonts w:ascii="Georgia" w:hAnsi="Georgia"/>
        </w:rPr>
      </w:pPr>
      <w:r w:rsidRPr="00CF0B88">
        <w:rPr>
          <w:rFonts w:ascii="Georgia" w:hAnsi="Georgia"/>
          <w:sz w:val="22"/>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201</w:t>
      </w:r>
      <w:r w:rsidRPr="00F92387">
        <w:rPr>
          <w:rFonts w:ascii="Georgia" w:hAnsi="Georgia" w:cs="Calibri"/>
          <w:sz w:val="22"/>
          <w:lang w:val="sl-SI"/>
        </w:rPr>
        <w:t>8</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E90845" w:rsidRDefault="00E90845" w:rsidP="00BC0946">
      <w:pPr>
        <w:pStyle w:val="Telobesedila"/>
        <w:tabs>
          <w:tab w:val="left" w:pos="4678"/>
        </w:tabs>
        <w:spacing w:after="0" w:line="276" w:lineRule="auto"/>
        <w:rPr>
          <w:rFonts w:ascii="Georgia" w:hAnsi="Georgia" w:cs="Calibri"/>
          <w:sz w:val="22"/>
          <w:lang w:val="sl-SI"/>
        </w:rPr>
      </w:pPr>
    </w:p>
    <w:p w:rsidR="00E90845" w:rsidRDefault="00E90845" w:rsidP="00BC0946">
      <w:pPr>
        <w:pStyle w:val="Telobesedila"/>
        <w:tabs>
          <w:tab w:val="left" w:pos="4678"/>
        </w:tabs>
        <w:spacing w:after="0" w:line="276" w:lineRule="auto"/>
        <w:rPr>
          <w:rFonts w:ascii="Georgia" w:hAnsi="Georgia" w:cs="Calibri"/>
          <w:sz w:val="22"/>
          <w:lang w:val="sl-SI"/>
        </w:rPr>
      </w:pPr>
    </w:p>
    <w:p w:rsidR="00E90845" w:rsidRDefault="00E90845" w:rsidP="00BC0946">
      <w:pPr>
        <w:pStyle w:val="Telobesedila"/>
        <w:tabs>
          <w:tab w:val="left" w:pos="4678"/>
        </w:tabs>
        <w:spacing w:after="0" w:line="276" w:lineRule="auto"/>
        <w:rPr>
          <w:rFonts w:ascii="Georgia" w:hAnsi="Georgia" w:cs="Calibri"/>
          <w:sz w:val="22"/>
          <w:lang w:val="sl-SI"/>
        </w:rPr>
      </w:pPr>
    </w:p>
    <w:p w:rsidR="00E90845" w:rsidRDefault="00E90845" w:rsidP="00BC0946">
      <w:pPr>
        <w:pStyle w:val="Telobesedila"/>
        <w:tabs>
          <w:tab w:val="left" w:pos="4678"/>
        </w:tabs>
        <w:spacing w:after="0" w:line="276" w:lineRule="auto"/>
        <w:rPr>
          <w:rFonts w:ascii="Georgia" w:hAnsi="Georgia" w:cs="Calibri"/>
          <w:sz w:val="22"/>
          <w:lang w:val="sl-SI"/>
        </w:rPr>
      </w:pPr>
    </w:p>
    <w:p w:rsidR="00E90845" w:rsidRPr="002167BB" w:rsidRDefault="00E90845"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lastRenderedPageBreak/>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Default="00BC0946"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BC0946" w:rsidRPr="002167BB" w:rsidRDefault="00BC0946" w:rsidP="00F92387">
      <w:pPr>
        <w:spacing w:after="0"/>
        <w:rPr>
          <w:rFonts w:ascii="Georgia" w:hAnsi="Georgia"/>
          <w:b/>
        </w:rPr>
      </w:pPr>
      <w:r w:rsidRPr="002167BB">
        <w:rPr>
          <w:rFonts w:ascii="Georgia" w:hAnsi="Georgia"/>
          <w:b/>
        </w:rPr>
        <w:t>Priloge:</w:t>
      </w:r>
    </w:p>
    <w:p w:rsidR="00BC0946" w:rsidRPr="00CF0B88" w:rsidRDefault="00BC0946" w:rsidP="00BC0946">
      <w:pPr>
        <w:numPr>
          <w:ilvl w:val="0"/>
          <w:numId w:val="17"/>
        </w:numPr>
        <w:spacing w:after="0"/>
        <w:jc w:val="both"/>
        <w:rPr>
          <w:rFonts w:ascii="Georgia" w:hAnsi="Georgia"/>
        </w:rPr>
      </w:pPr>
      <w:r w:rsidRPr="00CF0B88">
        <w:rPr>
          <w:rFonts w:ascii="Georgia" w:hAnsi="Georgia"/>
        </w:rPr>
        <w:t>finančno zavarovanje za dobro izvedbo pogodbenih obveznosti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BC0946">
      <w:pPr>
        <w:numPr>
          <w:ilvl w:val="1"/>
          <w:numId w:val="17"/>
        </w:numPr>
        <w:spacing w:after="0"/>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BC0946">
      <w:pPr>
        <w:numPr>
          <w:ilvl w:val="1"/>
          <w:numId w:val="17"/>
        </w:numPr>
        <w:spacing w:after="0"/>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E90845">
              <w:rPr>
                <w:rFonts w:ascii="Georgia" w:hAnsi="Georgia"/>
                <w:b/>
                <w:bCs/>
                <w:noProof/>
                <w:sz w:val="20"/>
                <w:szCs w:val="20"/>
              </w:rPr>
              <w:t>5</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E90845">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E9084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E9084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E9084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7DD1EB5"/>
    <w:multiLevelType w:val="hybridMultilevel"/>
    <w:tmpl w:val="A000CCA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6">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8"/>
  </w:num>
  <w:num w:numId="9">
    <w:abstractNumId w:val="18"/>
  </w:num>
  <w:num w:numId="10">
    <w:abstractNumId w:val="2"/>
  </w:num>
  <w:num w:numId="11">
    <w:abstractNumId w:val="5"/>
  </w:num>
  <w:num w:numId="12">
    <w:abstractNumId w:val="17"/>
  </w:num>
  <w:num w:numId="13">
    <w:abstractNumId w:val="3"/>
  </w:num>
  <w:num w:numId="14">
    <w:abstractNumId w:val="10"/>
  </w:num>
  <w:num w:numId="15">
    <w:abstractNumId w:val="9"/>
  </w:num>
  <w:num w:numId="16">
    <w:abstractNumId w:val="6"/>
  </w:num>
  <w:num w:numId="17">
    <w:abstractNumId w:val="4"/>
  </w:num>
  <w:num w:numId="18">
    <w:abstractNumId w:val="14"/>
  </w:num>
  <w:num w:numId="19">
    <w:abstractNumId w:val="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A288A"/>
    <w:rsid w:val="000A481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2D5784"/>
    <w:rsid w:val="003020BA"/>
    <w:rsid w:val="00357EBB"/>
    <w:rsid w:val="00384030"/>
    <w:rsid w:val="00394504"/>
    <w:rsid w:val="003A47C1"/>
    <w:rsid w:val="003A526E"/>
    <w:rsid w:val="00452D1E"/>
    <w:rsid w:val="00454557"/>
    <w:rsid w:val="004D3E06"/>
    <w:rsid w:val="004E4129"/>
    <w:rsid w:val="004F2951"/>
    <w:rsid w:val="005008FB"/>
    <w:rsid w:val="00526FDF"/>
    <w:rsid w:val="0054499C"/>
    <w:rsid w:val="005B1718"/>
    <w:rsid w:val="005D0377"/>
    <w:rsid w:val="005E1390"/>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BF1DE1"/>
    <w:rsid w:val="00C03122"/>
    <w:rsid w:val="00C12474"/>
    <w:rsid w:val="00C213A0"/>
    <w:rsid w:val="00C30648"/>
    <w:rsid w:val="00C42137"/>
    <w:rsid w:val="00C96E16"/>
    <w:rsid w:val="00CC0C74"/>
    <w:rsid w:val="00D01C53"/>
    <w:rsid w:val="00D2648B"/>
    <w:rsid w:val="00D776B1"/>
    <w:rsid w:val="00E845DA"/>
    <w:rsid w:val="00E90845"/>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72D39-7584-4AE9-A789-5F894694F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Pages>
  <Words>1419</Words>
  <Characters>8089</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40</cp:revision>
  <cp:lastPrinted>2017-12-05T08:30:00Z</cp:lastPrinted>
  <dcterms:created xsi:type="dcterms:W3CDTF">2016-10-05T12:28:00Z</dcterms:created>
  <dcterms:modified xsi:type="dcterms:W3CDTF">2018-10-09T10:48:00Z</dcterms:modified>
</cp:coreProperties>
</file>